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47E" w:rsidRPr="007702B1" w:rsidRDefault="00C0447E" w:rsidP="00C0447E">
      <w:pPr>
        <w:pStyle w:val="a3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C0447E" w:rsidRDefault="00C0447E" w:rsidP="00C0447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447E" w:rsidRPr="00F05A5D" w:rsidRDefault="00C0447E" w:rsidP="00C0447E">
      <w:pPr>
        <w:pStyle w:val="a3"/>
        <w:jc w:val="center"/>
        <w:rPr>
          <w:rFonts w:ascii="Times New Roman" w:hAnsi="Times New Roman" w:cs="Times New Roman"/>
          <w:color w:val="145C90"/>
          <w:sz w:val="26"/>
          <w:szCs w:val="26"/>
        </w:rPr>
      </w:pPr>
      <w:r w:rsidRPr="00F05A5D">
        <w:rPr>
          <w:rStyle w:val="a4"/>
          <w:rFonts w:ascii="Times New Roman" w:hAnsi="Times New Roman" w:cs="Times New Roman"/>
          <w:color w:val="000000"/>
          <w:sz w:val="26"/>
          <w:szCs w:val="26"/>
        </w:rPr>
        <w:t>П</w:t>
      </w:r>
      <w:r>
        <w:rPr>
          <w:rStyle w:val="a4"/>
          <w:rFonts w:ascii="Times New Roman" w:hAnsi="Times New Roman" w:cs="Times New Roman"/>
          <w:color w:val="000000"/>
          <w:sz w:val="26"/>
          <w:szCs w:val="26"/>
        </w:rPr>
        <w:t>оложение</w:t>
      </w:r>
    </w:p>
    <w:p w:rsidR="00C0447E" w:rsidRPr="005F387F" w:rsidRDefault="00C0447E" w:rsidP="00C0447E">
      <w:pPr>
        <w:pStyle w:val="a3"/>
        <w:jc w:val="center"/>
        <w:rPr>
          <w:rFonts w:ascii="Times New Roman" w:hAnsi="Times New Roman" w:cs="Times New Roman"/>
          <w:color w:val="145C90"/>
          <w:sz w:val="26"/>
          <w:szCs w:val="26"/>
        </w:rPr>
      </w:pPr>
      <w:r w:rsidRPr="005F387F">
        <w:rPr>
          <w:rStyle w:val="a4"/>
          <w:rFonts w:ascii="Times New Roman" w:hAnsi="Times New Roman" w:cs="Times New Roman"/>
          <w:color w:val="000000"/>
          <w:sz w:val="26"/>
          <w:szCs w:val="26"/>
        </w:rPr>
        <w:t>о  Комиссии по противодействию коррупции</w:t>
      </w:r>
    </w:p>
    <w:p w:rsidR="00C0447E" w:rsidRPr="00F05A5D" w:rsidRDefault="00C0447E" w:rsidP="00C0447E">
      <w:pPr>
        <w:pStyle w:val="a3"/>
        <w:jc w:val="both"/>
        <w:rPr>
          <w:rFonts w:ascii="Times New Roman" w:hAnsi="Times New Roman" w:cs="Times New Roman"/>
          <w:b/>
          <w:bCs/>
          <w:color w:val="145C90"/>
          <w:sz w:val="26"/>
          <w:szCs w:val="26"/>
        </w:rPr>
      </w:pPr>
      <w:r w:rsidRPr="00F05A5D">
        <w:rPr>
          <w:rFonts w:ascii="Times New Roman" w:hAnsi="Times New Roman" w:cs="Times New Roman"/>
          <w:b/>
          <w:bCs/>
          <w:color w:val="145C90"/>
          <w:sz w:val="26"/>
          <w:szCs w:val="26"/>
        </w:rPr>
        <w:t> </w:t>
      </w:r>
    </w:p>
    <w:p w:rsidR="00C0447E" w:rsidRDefault="00C0447E" w:rsidP="00C0447E">
      <w:pPr>
        <w:pStyle w:val="a3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5F387F">
        <w:rPr>
          <w:rStyle w:val="a4"/>
          <w:rFonts w:ascii="Times New Roman" w:hAnsi="Times New Roman" w:cs="Times New Roman"/>
          <w:color w:val="000000"/>
          <w:sz w:val="26"/>
          <w:szCs w:val="26"/>
        </w:rPr>
        <w:t>1.  Общие  положения</w:t>
      </w:r>
    </w:p>
    <w:p w:rsidR="00C0447E" w:rsidRPr="005F387F" w:rsidRDefault="00C0447E" w:rsidP="00C0447E">
      <w:pPr>
        <w:pStyle w:val="a3"/>
        <w:jc w:val="center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1.1. </w:t>
      </w:r>
      <w:proofErr w:type="gramStart"/>
      <w:r w:rsidRPr="005F387F">
        <w:rPr>
          <w:rFonts w:ascii="Times New Roman" w:hAnsi="Times New Roman" w:cs="Times New Roman"/>
          <w:bCs/>
          <w:sz w:val="26"/>
          <w:szCs w:val="26"/>
        </w:rPr>
        <w:t>Настоящее положение разработано в соответствии с Федеральным законом от 25.12.2008 № 273-ФЗ «О противодействии коррупции» и определяет порядок образования и деятельности Комиссии по противодействию коррупции (далее - Комиссия) в  </w:t>
      </w:r>
      <w:r>
        <w:rPr>
          <w:rFonts w:ascii="Times New Roman" w:hAnsi="Times New Roman" w:cs="Times New Roman"/>
          <w:sz w:val="26"/>
          <w:szCs w:val="26"/>
        </w:rPr>
        <w:t>Муниципальном бюджетном учреждение</w:t>
      </w:r>
      <w:r w:rsidRPr="00B46D59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«Усть-Абаканская спортивная школа»</w:t>
      </w:r>
      <w:r w:rsidRPr="005F387F">
        <w:rPr>
          <w:rFonts w:ascii="Times New Roman" w:hAnsi="Times New Roman" w:cs="Times New Roman"/>
          <w:bCs/>
          <w:sz w:val="26"/>
          <w:szCs w:val="26"/>
        </w:rPr>
        <w:t xml:space="preserve"> (далее </w:t>
      </w:r>
      <w:r>
        <w:rPr>
          <w:rFonts w:ascii="Times New Roman" w:hAnsi="Times New Roman" w:cs="Times New Roman"/>
          <w:bCs/>
          <w:sz w:val="26"/>
          <w:szCs w:val="26"/>
        </w:rPr>
        <w:t>–</w:t>
      </w:r>
      <w:r w:rsidRPr="005F387F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Спортивная школа</w:t>
      </w:r>
      <w:r w:rsidRPr="005F387F">
        <w:rPr>
          <w:rFonts w:ascii="Times New Roman" w:hAnsi="Times New Roman" w:cs="Times New Roman"/>
          <w:bCs/>
          <w:sz w:val="26"/>
          <w:szCs w:val="26"/>
        </w:rPr>
        <w:t>).</w:t>
      </w:r>
      <w:proofErr w:type="gramEnd"/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1.2. </w:t>
      </w:r>
      <w:proofErr w:type="gramStart"/>
      <w:r w:rsidRPr="005F387F">
        <w:rPr>
          <w:rFonts w:ascii="Times New Roman" w:hAnsi="Times New Roman" w:cs="Times New Roman"/>
          <w:bCs/>
          <w:sz w:val="26"/>
          <w:szCs w:val="26"/>
        </w:rPr>
        <w:t xml:space="preserve">Комиссия в своей деятельности руководствуется Конституцией Российской Федерации,  Федеральным законом Российской Федерации от 25 декабря 2008 </w:t>
      </w:r>
      <w:r>
        <w:rPr>
          <w:rFonts w:ascii="Times New Roman" w:hAnsi="Times New Roman" w:cs="Times New Roman"/>
          <w:bCs/>
          <w:sz w:val="26"/>
          <w:szCs w:val="26"/>
        </w:rPr>
        <w:t>№</w:t>
      </w:r>
      <w:r w:rsidRPr="005F387F">
        <w:rPr>
          <w:rFonts w:ascii="Times New Roman" w:hAnsi="Times New Roman" w:cs="Times New Roman"/>
          <w:bCs/>
          <w:sz w:val="26"/>
          <w:szCs w:val="26"/>
        </w:rPr>
        <w:t xml:space="preserve"> 273 - ФЗ "О противодействии коррупции", другими действующими за</w:t>
      </w:r>
      <w:r>
        <w:rPr>
          <w:rFonts w:ascii="Times New Roman" w:hAnsi="Times New Roman" w:cs="Times New Roman"/>
          <w:bCs/>
          <w:sz w:val="26"/>
          <w:szCs w:val="26"/>
        </w:rPr>
        <w:t xml:space="preserve">конодательными актами Российской Федерации и Республики Хакасия, Положением </w:t>
      </w:r>
      <w:r w:rsidRPr="00D8641A">
        <w:rPr>
          <w:rFonts w:ascii="Times New Roman" w:hAnsi="Times New Roman" w:cs="Times New Roman"/>
          <w:sz w:val="26"/>
          <w:szCs w:val="26"/>
        </w:rPr>
        <w:t>Муниципального бюджетного учреждения дополнительного образования «Усть-Абаканская спортивная школа»</w:t>
      </w:r>
      <w:r w:rsidRPr="00D8641A">
        <w:rPr>
          <w:rFonts w:ascii="Times New Roman" w:hAnsi="Times New Roman" w:cs="Times New Roman"/>
          <w:bCs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другими  локальными правовыми актами и иными организационно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 xml:space="preserve"> распорядительными документами   </w:t>
      </w:r>
      <w:r>
        <w:rPr>
          <w:rFonts w:ascii="Times New Roman" w:hAnsi="Times New Roman" w:cs="Times New Roman"/>
          <w:bCs/>
          <w:sz w:val="26"/>
          <w:szCs w:val="26"/>
        </w:rPr>
        <w:t>Спортивной школы</w:t>
      </w:r>
      <w:r w:rsidRPr="005F387F">
        <w:rPr>
          <w:rFonts w:ascii="Times New Roman" w:hAnsi="Times New Roman" w:cs="Times New Roman"/>
          <w:bCs/>
          <w:sz w:val="26"/>
          <w:szCs w:val="26"/>
        </w:rPr>
        <w:t>   в области противодействия коррупции и настоящим Положением.</w:t>
      </w:r>
      <w:proofErr w:type="gramEnd"/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1.3. Комиссия по противодействию коррупции</w:t>
      </w:r>
      <w:r w:rsidRPr="005F387F">
        <w:rPr>
          <w:rStyle w:val="a4"/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imes New Roman" w:hAnsi="Times New Roman" w:cs="Times New Roman"/>
          <w:bCs/>
          <w:sz w:val="26"/>
          <w:szCs w:val="26"/>
        </w:rPr>
        <w:t xml:space="preserve"> создаётся с </w:t>
      </w:r>
      <w:r w:rsidRPr="005F387F">
        <w:rPr>
          <w:rFonts w:ascii="Times New Roman" w:hAnsi="Times New Roman" w:cs="Times New Roman"/>
          <w:bCs/>
          <w:sz w:val="26"/>
          <w:szCs w:val="26"/>
        </w:rPr>
        <w:t>целью:</w:t>
      </w:r>
    </w:p>
    <w:p w:rsidR="00C0447E" w:rsidRPr="005F387F" w:rsidRDefault="00C0447E" w:rsidP="00C0447E">
      <w:pPr>
        <w:pStyle w:val="a3"/>
        <w:ind w:left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1.3.1. </w:t>
      </w:r>
      <w:r w:rsidRPr="005F387F">
        <w:rPr>
          <w:rFonts w:ascii="Times New Roman" w:hAnsi="Times New Roman" w:cs="Times New Roman"/>
          <w:bCs/>
          <w:sz w:val="26"/>
          <w:szCs w:val="26"/>
        </w:rPr>
        <w:t>Устранения причин и условий, порождающих коррупцию.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1.3.2. Обеспечения общественного контроля, установления и укрепления конструктив</w:t>
      </w:r>
      <w:r>
        <w:rPr>
          <w:rFonts w:ascii="Times New Roman" w:hAnsi="Times New Roman" w:cs="Times New Roman"/>
          <w:bCs/>
          <w:sz w:val="26"/>
          <w:szCs w:val="26"/>
        </w:rPr>
        <w:t xml:space="preserve">ных отношений между директором и сотрудниками учреждения. 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1.3.3. Создания стабильных правовых, социально-экономических и морально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 xml:space="preserve"> нравственных основ предупреждения коррупции среди  </w:t>
      </w:r>
      <w:r>
        <w:rPr>
          <w:rFonts w:ascii="Times New Roman" w:hAnsi="Times New Roman" w:cs="Times New Roman"/>
          <w:bCs/>
          <w:sz w:val="26"/>
          <w:szCs w:val="26"/>
        </w:rPr>
        <w:t>сотрудников учреждения</w:t>
      </w:r>
      <w:r w:rsidRPr="005F387F">
        <w:rPr>
          <w:rFonts w:ascii="Times New Roman" w:hAnsi="Times New Roman" w:cs="Times New Roman"/>
          <w:bCs/>
          <w:sz w:val="26"/>
          <w:szCs w:val="26"/>
        </w:rPr>
        <w:t>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1.3.4. Предварительного рассмотрения вопросов, связанных с противодействием коррупции, подготов</w:t>
      </w:r>
      <w:r>
        <w:rPr>
          <w:rFonts w:ascii="Times New Roman" w:hAnsi="Times New Roman" w:cs="Times New Roman"/>
          <w:bCs/>
          <w:sz w:val="26"/>
          <w:szCs w:val="26"/>
        </w:rPr>
        <w:t>ки по ним предложений для директора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,</w:t>
      </w:r>
      <w:proofErr w:type="gramEnd"/>
      <w:r w:rsidRPr="005F387F">
        <w:rPr>
          <w:rFonts w:ascii="Times New Roman" w:hAnsi="Times New Roman" w:cs="Times New Roman"/>
          <w:bCs/>
          <w:sz w:val="26"/>
          <w:szCs w:val="26"/>
        </w:rPr>
        <w:t xml:space="preserve"> носящих рекомендательный характер, а также для подготовки предложений, направленных на повышение эффективности противодействия коррупции.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1.4. Комиссия является коллегиально–совещательным  органом, подотчетным </w:t>
      </w:r>
      <w:r>
        <w:rPr>
          <w:rFonts w:ascii="Times New Roman" w:hAnsi="Times New Roman" w:cs="Times New Roman"/>
          <w:bCs/>
          <w:sz w:val="26"/>
          <w:szCs w:val="26"/>
        </w:rPr>
        <w:t>директору</w:t>
      </w:r>
      <w:r w:rsidRPr="005F387F">
        <w:rPr>
          <w:rFonts w:ascii="Times New Roman" w:hAnsi="Times New Roman" w:cs="Times New Roman"/>
          <w:bCs/>
          <w:sz w:val="26"/>
          <w:szCs w:val="26"/>
        </w:rPr>
        <w:t>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1.5. Основные понятия, используемые в настоящем Положении.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Антикоррупционная политика - деятельность, направленная на создание эффективной системы противодействия коррупции.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Коррупция - принятие в своих интересах, а равно в интересах иных лиц, лично или через посредников имущественных благ, а также извлечение преимуществ лицами, работающими,   с использованием своих должностных полномочий и связан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ных с ними возможностей, а равно подкуп данных лиц путем противоправного предоставле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ния им физическими и юридическими лицами указанных благ и преимуществ.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Коррупциогенный фактор - явление или совокупность явлений, порождающих коррупци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онные правонарушения или способствующие их распространению.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Предупреждение коррупции - деятельность по реализации Антикоррупци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онной политики, направленной на выявление, изучение, ограничение либо устранение явле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ний, порождающих коррупционные правонарушения или способствующих их распростране</w:t>
      </w:r>
      <w:r w:rsidRPr="005F387F">
        <w:rPr>
          <w:rFonts w:ascii="Times New Roman" w:hAnsi="Times New Roman" w:cs="Times New Roman"/>
          <w:bCs/>
          <w:sz w:val="26"/>
          <w:szCs w:val="26"/>
        </w:rPr>
        <w:softHyphen/>
        <w:t>нию.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Коррупционное правонарушение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lastRenderedPageBreak/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В </w:t>
      </w:r>
      <w:r>
        <w:rPr>
          <w:rFonts w:ascii="Times New Roman" w:hAnsi="Times New Roman" w:cs="Times New Roman"/>
          <w:bCs/>
          <w:sz w:val="26"/>
          <w:szCs w:val="26"/>
        </w:rPr>
        <w:t xml:space="preserve">Спортивной школе </w:t>
      </w:r>
      <w:r w:rsidRPr="005F387F">
        <w:rPr>
          <w:rFonts w:ascii="Times New Roman" w:hAnsi="Times New Roman" w:cs="Times New Roman"/>
          <w:bCs/>
          <w:sz w:val="26"/>
          <w:szCs w:val="26"/>
        </w:rPr>
        <w:t>субъектами антикоррупционной политики являются: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-Сотрудники спортивной школы</w:t>
      </w:r>
      <w:r w:rsidRPr="005F387F">
        <w:rPr>
          <w:rFonts w:ascii="Times New Roman" w:hAnsi="Times New Roman" w:cs="Times New Roman"/>
          <w:bCs/>
          <w:sz w:val="26"/>
          <w:szCs w:val="26"/>
        </w:rPr>
        <w:t>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 </w:t>
      </w:r>
      <w:r>
        <w:rPr>
          <w:rFonts w:ascii="Times New Roman" w:hAnsi="Times New Roman" w:cs="Times New Roman"/>
          <w:bCs/>
          <w:sz w:val="26"/>
          <w:szCs w:val="26"/>
        </w:rPr>
        <w:tab/>
      </w:r>
      <w:r w:rsidRPr="005F387F">
        <w:rPr>
          <w:rFonts w:ascii="Times New Roman" w:hAnsi="Times New Roman" w:cs="Times New Roman"/>
          <w:bCs/>
          <w:sz w:val="26"/>
          <w:szCs w:val="26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0447E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Default="00C0447E" w:rsidP="00C0447E">
      <w:pPr>
        <w:pStyle w:val="a3"/>
        <w:ind w:firstLine="708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B5642">
        <w:rPr>
          <w:rStyle w:val="a4"/>
          <w:rFonts w:ascii="Times New Roman" w:hAnsi="Times New Roman" w:cs="Times New Roman"/>
          <w:color w:val="000000"/>
          <w:sz w:val="26"/>
          <w:szCs w:val="26"/>
        </w:rPr>
        <w:t>2.Направления  деятельности Комиссии</w:t>
      </w:r>
    </w:p>
    <w:p w:rsidR="00C0447E" w:rsidRPr="004B5642" w:rsidRDefault="00C0447E" w:rsidP="00C0447E">
      <w:pPr>
        <w:pStyle w:val="a3"/>
        <w:ind w:firstLine="708"/>
        <w:jc w:val="center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 Основными направлениями деятельности Комиссии являются: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2.1.1. Выявление и изучение причин и  условий, способствующих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2DB">
        <w:rPr>
          <w:rFonts w:ascii="Times New Roman" w:hAnsi="Times New Roman" w:cs="Times New Roman"/>
          <w:sz w:val="26"/>
          <w:szCs w:val="26"/>
        </w:rPr>
        <w:t>появлению коррупции в</w:t>
      </w:r>
      <w:r>
        <w:rPr>
          <w:rFonts w:ascii="Times New Roman" w:hAnsi="Times New Roman" w:cs="Times New Roman"/>
          <w:sz w:val="26"/>
          <w:szCs w:val="26"/>
        </w:rPr>
        <w:t xml:space="preserve"> спортивной школе</w:t>
      </w:r>
      <w:r w:rsidRPr="00A452DB">
        <w:rPr>
          <w:rFonts w:ascii="Times New Roman" w:hAnsi="Times New Roman" w:cs="Times New Roman"/>
          <w:sz w:val="26"/>
          <w:szCs w:val="26"/>
        </w:rPr>
        <w:t>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2.1.2. Подготовка предложений  по совершенствованию правовых,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2DB">
        <w:rPr>
          <w:rFonts w:ascii="Times New Roman" w:hAnsi="Times New Roman" w:cs="Times New Roman"/>
          <w:sz w:val="26"/>
          <w:szCs w:val="26"/>
        </w:rPr>
        <w:t>экономических и организационных механизмов</w:t>
      </w:r>
      <w:proofErr w:type="gramEnd"/>
      <w:r w:rsidRPr="00A452DB">
        <w:rPr>
          <w:rFonts w:ascii="Times New Roman" w:hAnsi="Times New Roman" w:cs="Times New Roman"/>
          <w:sz w:val="26"/>
          <w:szCs w:val="26"/>
        </w:rPr>
        <w:t xml:space="preserve"> функционирования в целях устранения почвы для коррупции.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2.1.3. Реализация мер в области противодействия коррупции,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2DB">
        <w:rPr>
          <w:rFonts w:ascii="Times New Roman" w:hAnsi="Times New Roman" w:cs="Times New Roman"/>
          <w:sz w:val="26"/>
          <w:szCs w:val="26"/>
        </w:rPr>
        <w:t>разработка методов противодействия и профилактики коррупции для создания благоприятного морально-нравственного климата.  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2.1.4. Прием и проверка поступающих в Комиссию заявлений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2DB">
        <w:rPr>
          <w:rFonts w:ascii="Times New Roman" w:hAnsi="Times New Roman" w:cs="Times New Roman"/>
          <w:sz w:val="26"/>
          <w:szCs w:val="26"/>
        </w:rPr>
        <w:t xml:space="preserve">обращений,  иных сведений об участии должностных лиц,  основных, технических и других сотрудников </w:t>
      </w:r>
      <w:r>
        <w:rPr>
          <w:rFonts w:ascii="Times New Roman" w:hAnsi="Times New Roman" w:cs="Times New Roman"/>
          <w:sz w:val="26"/>
          <w:szCs w:val="26"/>
        </w:rPr>
        <w:t xml:space="preserve"> спортивной школы </w:t>
      </w:r>
      <w:r w:rsidRPr="00A452DB">
        <w:rPr>
          <w:rFonts w:ascii="Times New Roman" w:hAnsi="Times New Roman" w:cs="Times New Roman"/>
          <w:sz w:val="26"/>
          <w:szCs w:val="26"/>
        </w:rPr>
        <w:t>в коррупционной деятельности.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2.1.5. Организация и  проведение  мероприятий (лекции,  анкетирование, тестирование,   собеседования, индивидуальные консультации и др.), способствующие  предупреждению коррупции.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 xml:space="preserve">2.1.6. Сбор, анализ и подготовка информации для </w:t>
      </w:r>
      <w:r>
        <w:rPr>
          <w:rFonts w:ascii="Times New Roman" w:hAnsi="Times New Roman" w:cs="Times New Roman"/>
          <w:sz w:val="26"/>
          <w:szCs w:val="26"/>
        </w:rPr>
        <w:t xml:space="preserve">директора </w:t>
      </w:r>
      <w:r w:rsidRPr="00A452DB">
        <w:rPr>
          <w:rFonts w:ascii="Times New Roman" w:hAnsi="Times New Roman" w:cs="Times New Roman"/>
          <w:sz w:val="26"/>
          <w:szCs w:val="26"/>
        </w:rPr>
        <w:t>о фактах коррупции и выработка рекомендаций для их устранения.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2.1.7. Подготовка предложений по совершенствованию регионального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2DB">
        <w:rPr>
          <w:rFonts w:ascii="Times New Roman" w:hAnsi="Times New Roman" w:cs="Times New Roman"/>
          <w:sz w:val="26"/>
          <w:szCs w:val="26"/>
        </w:rPr>
        <w:t>и федерального законодательства в области правового обеспечения противодействия коррупции.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452DB">
        <w:rPr>
          <w:rFonts w:ascii="Times New Roman" w:hAnsi="Times New Roman" w:cs="Times New Roman"/>
          <w:sz w:val="26"/>
          <w:szCs w:val="26"/>
        </w:rPr>
        <w:t>2.1.8. Рассмотрение иных вопросов в соответствии с направлениями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452DB">
        <w:rPr>
          <w:rFonts w:ascii="Times New Roman" w:hAnsi="Times New Roman" w:cs="Times New Roman"/>
          <w:sz w:val="26"/>
          <w:szCs w:val="26"/>
        </w:rPr>
        <w:t>деятельности Комиссии.</w:t>
      </w:r>
    </w:p>
    <w:p w:rsidR="00C0447E" w:rsidRPr="00A452DB" w:rsidRDefault="00C0447E" w:rsidP="00C0447E">
      <w:pPr>
        <w:pStyle w:val="a3"/>
        <w:jc w:val="both"/>
        <w:rPr>
          <w:rStyle w:val="a4"/>
          <w:rFonts w:ascii="Times New Roman" w:hAnsi="Times New Roman" w:cs="Times New Roman"/>
          <w:b w:val="0"/>
          <w:bCs w:val="0"/>
          <w:sz w:val="26"/>
          <w:szCs w:val="26"/>
        </w:rPr>
      </w:pPr>
    </w:p>
    <w:p w:rsidR="00C0447E" w:rsidRDefault="00C0447E" w:rsidP="00C0447E">
      <w:pPr>
        <w:pStyle w:val="a3"/>
        <w:ind w:firstLine="708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B5642">
        <w:rPr>
          <w:rStyle w:val="a4"/>
          <w:rFonts w:ascii="Times New Roman" w:hAnsi="Times New Roman" w:cs="Times New Roman"/>
          <w:color w:val="000000"/>
          <w:sz w:val="26"/>
          <w:szCs w:val="26"/>
        </w:rPr>
        <w:t>3.  </w:t>
      </w:r>
      <w:r w:rsidRPr="004B5642">
        <w:rPr>
          <w:rFonts w:ascii="Times New Roman" w:hAnsi="Times New Roman" w:cs="Times New Roman"/>
          <w:bCs/>
          <w:sz w:val="26"/>
          <w:szCs w:val="26"/>
        </w:rPr>
        <w:t> </w:t>
      </w:r>
      <w:r w:rsidRPr="004B5642">
        <w:rPr>
          <w:rStyle w:val="a4"/>
          <w:rFonts w:ascii="Times New Roman" w:hAnsi="Times New Roman" w:cs="Times New Roman"/>
          <w:color w:val="000000"/>
          <w:sz w:val="26"/>
          <w:szCs w:val="26"/>
        </w:rPr>
        <w:t>Полномочия Комиссии</w:t>
      </w:r>
    </w:p>
    <w:p w:rsidR="00C0447E" w:rsidRPr="004B5642" w:rsidRDefault="00C0447E" w:rsidP="00C0447E">
      <w:pPr>
        <w:pStyle w:val="a3"/>
        <w:ind w:firstLine="708"/>
        <w:jc w:val="center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3.1. Для осуществления своих целей и </w:t>
      </w:r>
      <w:r>
        <w:rPr>
          <w:rFonts w:ascii="Times New Roman" w:hAnsi="Times New Roman" w:cs="Times New Roman"/>
          <w:bCs/>
          <w:sz w:val="26"/>
          <w:szCs w:val="26"/>
        </w:rPr>
        <w:t xml:space="preserve">задач Комиссия в соответствии с </w:t>
      </w:r>
      <w:r w:rsidRPr="005F387F">
        <w:rPr>
          <w:rFonts w:ascii="Times New Roman" w:hAnsi="Times New Roman" w:cs="Times New Roman"/>
          <w:bCs/>
          <w:sz w:val="26"/>
          <w:szCs w:val="26"/>
        </w:rPr>
        <w:t>направлениями деятельности: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3.1.1. Определяет методы прот</w:t>
      </w:r>
      <w:r>
        <w:rPr>
          <w:rFonts w:ascii="Times New Roman" w:hAnsi="Times New Roman" w:cs="Times New Roman"/>
          <w:bCs/>
          <w:sz w:val="26"/>
          <w:szCs w:val="26"/>
        </w:rPr>
        <w:t xml:space="preserve">иводействия коррупции, перечень 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проводимых профилактических мероприятий.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3.1.2. Осуществляет предвари</w:t>
      </w:r>
      <w:r>
        <w:rPr>
          <w:rFonts w:ascii="Times New Roman" w:hAnsi="Times New Roman" w:cs="Times New Roman"/>
          <w:bCs/>
          <w:sz w:val="26"/>
          <w:szCs w:val="26"/>
        </w:rPr>
        <w:t xml:space="preserve">тельное рассмотрение заявлений, </w:t>
      </w:r>
      <w:r w:rsidRPr="005F387F">
        <w:rPr>
          <w:rFonts w:ascii="Times New Roman" w:hAnsi="Times New Roman" w:cs="Times New Roman"/>
          <w:bCs/>
          <w:sz w:val="26"/>
          <w:szCs w:val="26"/>
        </w:rPr>
        <w:t>сообщений и иных документов, поступивших в Комиссию.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3.1.3. Запрашивает информацию,</w:t>
      </w:r>
      <w:r>
        <w:rPr>
          <w:rFonts w:ascii="Times New Roman" w:hAnsi="Times New Roman" w:cs="Times New Roman"/>
          <w:bCs/>
          <w:sz w:val="26"/>
          <w:szCs w:val="26"/>
        </w:rPr>
        <w:t xml:space="preserve"> разъяснения по рассматриваемым вопросам от должностных лиц </w:t>
      </w:r>
      <w:r w:rsidRPr="005F387F">
        <w:rPr>
          <w:rFonts w:ascii="Times New Roman" w:hAnsi="Times New Roman" w:cs="Times New Roman"/>
          <w:bCs/>
          <w:sz w:val="26"/>
          <w:szCs w:val="26"/>
        </w:rPr>
        <w:t>и в случае необходимости приглашает их на свои заседания.</w:t>
      </w:r>
    </w:p>
    <w:p w:rsidR="00C0447E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lastRenderedPageBreak/>
        <w:t>3.1.4. Принимает решения</w:t>
      </w:r>
      <w:r>
        <w:rPr>
          <w:rFonts w:ascii="Times New Roman" w:hAnsi="Times New Roman" w:cs="Times New Roman"/>
          <w:bCs/>
          <w:sz w:val="26"/>
          <w:szCs w:val="26"/>
        </w:rPr>
        <w:t xml:space="preserve"> по рассмотренным входящим в её </w:t>
      </w:r>
      <w:r w:rsidRPr="005F387F">
        <w:rPr>
          <w:rFonts w:ascii="Times New Roman" w:hAnsi="Times New Roman" w:cs="Times New Roman"/>
          <w:bCs/>
          <w:sz w:val="26"/>
          <w:szCs w:val="26"/>
        </w:rPr>
        <w:t xml:space="preserve">компетенцию вопросам и выходит с предложениями  и рекомендациями к </w:t>
      </w:r>
      <w:r>
        <w:rPr>
          <w:rFonts w:ascii="Times New Roman" w:hAnsi="Times New Roman" w:cs="Times New Roman"/>
          <w:bCs/>
          <w:sz w:val="26"/>
          <w:szCs w:val="26"/>
        </w:rPr>
        <w:t>директору спортивной школы.</w:t>
      </w:r>
    </w:p>
    <w:p w:rsidR="00C0447E" w:rsidRPr="00237C25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3.1.5. Контролирует исполнение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принимаемых решений по вопросам 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противодействия коррупции.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3.1.6. Решает  вопросы организации деятельности Комиссии.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3.1.7. Создаёт рабочие груп</w:t>
      </w:r>
      <w:r>
        <w:rPr>
          <w:rFonts w:ascii="Times New Roman" w:hAnsi="Times New Roman" w:cs="Times New Roman"/>
          <w:bCs/>
          <w:sz w:val="26"/>
          <w:szCs w:val="26"/>
        </w:rPr>
        <w:t xml:space="preserve">пы по вопросам, рассматриваемым </w:t>
      </w:r>
      <w:r w:rsidRPr="005F387F">
        <w:rPr>
          <w:rFonts w:ascii="Times New Roman" w:hAnsi="Times New Roman" w:cs="Times New Roman"/>
          <w:bCs/>
          <w:sz w:val="26"/>
          <w:szCs w:val="26"/>
        </w:rPr>
        <w:t>Комиссией.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3.1.8. Взаимодействует с право</w:t>
      </w:r>
      <w:r>
        <w:rPr>
          <w:rFonts w:ascii="Times New Roman" w:hAnsi="Times New Roman" w:cs="Times New Roman"/>
          <w:bCs/>
          <w:sz w:val="26"/>
          <w:szCs w:val="26"/>
        </w:rPr>
        <w:t xml:space="preserve">охранительными органами в части </w:t>
      </w:r>
      <w:r w:rsidRPr="005F387F">
        <w:rPr>
          <w:rFonts w:ascii="Times New Roman" w:hAnsi="Times New Roman" w:cs="Times New Roman"/>
          <w:bCs/>
          <w:sz w:val="26"/>
          <w:szCs w:val="26"/>
        </w:rPr>
        <w:t>достижения целей создания и работы комиссии.</w:t>
      </w:r>
    </w:p>
    <w:p w:rsidR="00C0447E" w:rsidRPr="00A452DB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</w:t>
      </w:r>
      <w:r>
        <w:rPr>
          <w:rFonts w:ascii="Times New Roman" w:hAnsi="Times New Roman" w:cs="Times New Roman"/>
          <w:bCs/>
          <w:sz w:val="26"/>
          <w:szCs w:val="26"/>
        </w:rPr>
        <w:t>9</w:t>
      </w:r>
      <w:r w:rsidRPr="005F387F">
        <w:rPr>
          <w:rFonts w:ascii="Times New Roman" w:hAnsi="Times New Roman" w:cs="Times New Roman"/>
          <w:bCs/>
          <w:sz w:val="26"/>
          <w:szCs w:val="26"/>
        </w:rPr>
        <w:t>. Контролирует  выполн</w:t>
      </w:r>
      <w:r>
        <w:rPr>
          <w:rFonts w:ascii="Times New Roman" w:hAnsi="Times New Roman" w:cs="Times New Roman"/>
          <w:bCs/>
          <w:sz w:val="26"/>
          <w:szCs w:val="26"/>
        </w:rPr>
        <w:t xml:space="preserve">ение поручений Комиссии в части 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противодействия коррупции, а также анализирует  ход их выполнения.</w:t>
      </w:r>
    </w:p>
    <w:p w:rsidR="00C0447E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3.1.1</w:t>
      </w:r>
      <w:r>
        <w:rPr>
          <w:rFonts w:ascii="Times New Roman" w:hAnsi="Times New Roman" w:cs="Times New Roman"/>
          <w:bCs/>
          <w:sz w:val="26"/>
          <w:szCs w:val="26"/>
        </w:rPr>
        <w:t>0</w:t>
      </w:r>
      <w:r w:rsidRPr="005F387F">
        <w:rPr>
          <w:rFonts w:ascii="Times New Roman" w:hAnsi="Times New Roman" w:cs="Times New Roman"/>
          <w:bCs/>
          <w:sz w:val="26"/>
          <w:szCs w:val="26"/>
        </w:rPr>
        <w:t>. Осуществляет и</w:t>
      </w:r>
      <w:r>
        <w:rPr>
          <w:rFonts w:ascii="Times New Roman" w:hAnsi="Times New Roman" w:cs="Times New Roman"/>
          <w:bCs/>
          <w:sz w:val="26"/>
          <w:szCs w:val="26"/>
        </w:rPr>
        <w:t xml:space="preserve">ные полномочия в соответствии направлениями </w:t>
      </w:r>
      <w:r w:rsidRPr="005F387F">
        <w:rPr>
          <w:rFonts w:ascii="Times New Roman" w:hAnsi="Times New Roman" w:cs="Times New Roman"/>
          <w:bCs/>
          <w:sz w:val="26"/>
          <w:szCs w:val="26"/>
        </w:rPr>
        <w:t>деятельности Комиссии.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Default="00C0447E" w:rsidP="00C0447E">
      <w:pPr>
        <w:pStyle w:val="a3"/>
        <w:ind w:firstLine="708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B5642">
        <w:rPr>
          <w:rStyle w:val="a4"/>
          <w:rFonts w:ascii="Times New Roman" w:hAnsi="Times New Roman" w:cs="Times New Roman"/>
          <w:color w:val="000000"/>
          <w:sz w:val="26"/>
          <w:szCs w:val="26"/>
        </w:rPr>
        <w:t>4.Организация деятельности Комиссии</w:t>
      </w:r>
    </w:p>
    <w:p w:rsidR="00C0447E" w:rsidRPr="004B5642" w:rsidRDefault="00C0447E" w:rsidP="00C0447E">
      <w:pPr>
        <w:pStyle w:val="a3"/>
        <w:ind w:firstLine="708"/>
        <w:jc w:val="center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4.1. Решение о создании Комиссии, об утверждении Положения о Комиссии, её количественном и персональном составе принимается </w:t>
      </w:r>
      <w:r>
        <w:rPr>
          <w:rFonts w:ascii="Times New Roman" w:hAnsi="Times New Roman" w:cs="Times New Roman"/>
          <w:bCs/>
          <w:sz w:val="26"/>
          <w:szCs w:val="26"/>
        </w:rPr>
        <w:t xml:space="preserve">директором </w:t>
      </w:r>
      <w:r w:rsidRPr="005F387F">
        <w:rPr>
          <w:rFonts w:ascii="Times New Roman" w:hAnsi="Times New Roman" w:cs="Times New Roman"/>
          <w:bCs/>
          <w:sz w:val="26"/>
          <w:szCs w:val="26"/>
        </w:rPr>
        <w:t>и утверждается приказом.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4.2. В состав Комиссии входят: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Председатель 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Заместитель председателя</w:t>
      </w:r>
      <w:r>
        <w:rPr>
          <w:rFonts w:ascii="Times New Roman" w:hAnsi="Times New Roman" w:cs="Times New Roman"/>
          <w:bCs/>
          <w:sz w:val="26"/>
          <w:szCs w:val="26"/>
        </w:rPr>
        <w:t>.</w:t>
      </w:r>
    </w:p>
    <w:p w:rsidR="00C0447E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-С</w:t>
      </w:r>
      <w:r w:rsidRPr="005F387F">
        <w:rPr>
          <w:rFonts w:ascii="Times New Roman" w:hAnsi="Times New Roman" w:cs="Times New Roman"/>
          <w:bCs/>
          <w:sz w:val="26"/>
          <w:szCs w:val="26"/>
        </w:rPr>
        <w:t>екретарь Комиссии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Член</w:t>
      </w:r>
      <w:r>
        <w:rPr>
          <w:rFonts w:ascii="Times New Roman" w:hAnsi="Times New Roman" w:cs="Times New Roman"/>
          <w:bCs/>
          <w:sz w:val="26"/>
          <w:szCs w:val="26"/>
        </w:rPr>
        <w:t>ы</w:t>
      </w:r>
      <w:r w:rsidRPr="005F387F">
        <w:rPr>
          <w:rFonts w:ascii="Times New Roman" w:hAnsi="Times New Roman" w:cs="Times New Roman"/>
          <w:bCs/>
          <w:sz w:val="26"/>
          <w:szCs w:val="26"/>
        </w:rPr>
        <w:t xml:space="preserve">  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4.3. Деятельность Комиссии организует председатель Комиссии, назначаемый приказом, а в его отсутствие заместитель председателя 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4.4. Комиссия осуществляет свою деятельность на основе коллективного, свободного и гласного обсуждения вопросов, входящих в её  компетенцию   в соответствии с настоящим Положением.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4.5. Председатель Комиссии: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организует работу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определяет порядок и организует предварительное рассмотрение материалов, документов, поступивших в Комиссию,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созывает заседания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формирует проект повестки и осуществляет руководство подготовкой заседания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определяет состав лиц, приглашаемых на заседания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ведет заседания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подписывает рекомендации, предложения, письма, обращения и иные документы, направляемые от имени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осуществляет иные полномочия в соответствии с настоящим Положением.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4.6. Заместитель председателя Комиссии выполняет обязанности председателя Комиссии в случае его отсутствия.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 xml:space="preserve">4.7. </w:t>
      </w:r>
      <w:r>
        <w:rPr>
          <w:rFonts w:ascii="Times New Roman" w:hAnsi="Times New Roman" w:cs="Times New Roman"/>
          <w:bCs/>
          <w:sz w:val="26"/>
          <w:szCs w:val="26"/>
        </w:rPr>
        <w:t>С</w:t>
      </w:r>
      <w:r w:rsidRPr="005F387F">
        <w:rPr>
          <w:rFonts w:ascii="Times New Roman" w:hAnsi="Times New Roman" w:cs="Times New Roman"/>
          <w:bCs/>
          <w:sz w:val="26"/>
          <w:szCs w:val="26"/>
        </w:rPr>
        <w:t>екретарь Комиссии: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принимает и регистрирует заявления, сообщения, предложения и иные документы от сотрудников,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готовит материалы для рассмотрения вопросов Комиссией,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направляет членам Комиссии материалы к очередному заседанию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ведет протоколы заседаний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ведет документацию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lastRenderedPageBreak/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осуществляет иную работу по поручению председателя Комиссии.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color w:val="145C90"/>
          <w:sz w:val="26"/>
          <w:szCs w:val="26"/>
        </w:rPr>
        <w:t> </w:t>
      </w:r>
      <w:r>
        <w:rPr>
          <w:rFonts w:ascii="Times New Roman" w:hAnsi="Times New Roman" w:cs="Times New Roman"/>
          <w:bCs/>
          <w:color w:val="145C90"/>
          <w:sz w:val="26"/>
          <w:szCs w:val="26"/>
        </w:rPr>
        <w:tab/>
      </w:r>
      <w:r w:rsidRPr="005F387F">
        <w:rPr>
          <w:rFonts w:ascii="Times New Roman" w:hAnsi="Times New Roman" w:cs="Times New Roman"/>
          <w:bCs/>
          <w:sz w:val="26"/>
          <w:szCs w:val="26"/>
        </w:rPr>
        <w:t>4.8. Член Комиссии: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участвует в работе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участвует в голосовании по всем вопросам, рассматриваемым Комиссией,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вносит на рассмотрение Комиссии предложения, участвует в их подготовке, обсуждении и принятии по ним решений,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выполняет поручения Комиссии и председателя Комиссии,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Pr="005F387F">
        <w:rPr>
          <w:rFonts w:ascii="Times New Roman" w:hAnsi="Times New Roman" w:cs="Times New Roman"/>
          <w:bCs/>
          <w:sz w:val="26"/>
          <w:szCs w:val="26"/>
        </w:rPr>
        <w:t>выполняет возложенные на него Комиссией иные обязанности.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4.9. По решению председателя Комиссии могут быть образованы рабочие группы.</w:t>
      </w:r>
      <w:r>
        <w:rPr>
          <w:rFonts w:ascii="Times New Roman" w:hAnsi="Times New Roman" w:cs="Times New Roman"/>
          <w:bCs/>
          <w:color w:val="145C90"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В состав рабочих групп в зависимости от вопросов, для решения которых они образуютс</w:t>
      </w:r>
      <w:r>
        <w:rPr>
          <w:rFonts w:ascii="Times New Roman" w:hAnsi="Times New Roman" w:cs="Times New Roman"/>
          <w:bCs/>
          <w:sz w:val="26"/>
          <w:szCs w:val="26"/>
        </w:rPr>
        <w:t>я, могут включаться сотрудники</w:t>
      </w:r>
      <w:r w:rsidRPr="005F387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color w:val="145C90"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Цели деятельности рабочих групп определяются решениями председателя Комиссии об их создании.</w:t>
      </w:r>
    </w:p>
    <w:p w:rsidR="00C0447E" w:rsidRDefault="00C0447E" w:rsidP="00C0447E">
      <w:pPr>
        <w:pStyle w:val="a3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</w:p>
    <w:p w:rsidR="00C0447E" w:rsidRDefault="00C0447E" w:rsidP="00C0447E">
      <w:pPr>
        <w:pStyle w:val="a3"/>
        <w:jc w:val="center"/>
        <w:rPr>
          <w:rStyle w:val="a4"/>
          <w:rFonts w:ascii="Times New Roman" w:hAnsi="Times New Roman" w:cs="Times New Roman"/>
          <w:bCs w:val="0"/>
          <w:color w:val="000000"/>
          <w:sz w:val="26"/>
          <w:szCs w:val="26"/>
        </w:rPr>
      </w:pPr>
      <w:r w:rsidRPr="004B5642">
        <w:rPr>
          <w:rStyle w:val="a4"/>
          <w:rFonts w:ascii="Times New Roman" w:hAnsi="Times New Roman" w:cs="Times New Roman"/>
          <w:color w:val="000000"/>
          <w:sz w:val="26"/>
          <w:szCs w:val="26"/>
        </w:rPr>
        <w:t>5. Порядок работы Комиссии</w:t>
      </w:r>
    </w:p>
    <w:p w:rsidR="00C0447E" w:rsidRPr="004B5642" w:rsidRDefault="00C0447E" w:rsidP="00C0447E">
      <w:pPr>
        <w:pStyle w:val="a3"/>
        <w:jc w:val="center"/>
        <w:rPr>
          <w:rFonts w:ascii="Times New Roman" w:hAnsi="Times New Roman" w:cs="Times New Roman"/>
          <w:bCs/>
          <w:color w:val="145C90"/>
          <w:sz w:val="26"/>
          <w:szCs w:val="26"/>
        </w:rPr>
      </w:pP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5.1. Комиссия самостоятельно определяет порядок своей работы в соответствии с планом деятельности.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5.2. Основной формой работы Комиссии являются заседания Комиссии, которые проводятся регулярно, не реже одного раза в квартал. По решению Председателя Комиссии,  либо заместителя Председателя Комиссии могут проводиться внеочередные заседания Комиссии. Заседания Комиссии проводятся открыто.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5.4. Материалы к заседанию Комиссии за два дня до дня заседания Комиссии направляются секретарём членам 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5.5. Заседание Комиссии правомочно, если на нем присутствует не менее 2/3 членов Комиссии.</w:t>
      </w:r>
      <w:r>
        <w:rPr>
          <w:rFonts w:ascii="Times New Roman" w:hAnsi="Times New Roman" w:cs="Times New Roman"/>
          <w:bCs/>
          <w:color w:val="145C90"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Присутствие на заседаниях Комиссии членов Комиссии обязательно.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Делегирование членом Комиссии своих полномочий в Комиссии иным должностным лицам не допускается. В случае невозможности присутствия члена Комиссии  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  <w:r>
        <w:rPr>
          <w:rFonts w:ascii="Times New Roman" w:hAnsi="Times New Roman" w:cs="Times New Roman"/>
          <w:bCs/>
          <w:color w:val="145C90"/>
          <w:sz w:val="26"/>
          <w:szCs w:val="26"/>
        </w:rPr>
        <w:t xml:space="preserve"> </w:t>
      </w:r>
      <w:r w:rsidRPr="005F387F">
        <w:rPr>
          <w:rFonts w:ascii="Times New Roman" w:hAnsi="Times New Roman" w:cs="Times New Roman"/>
          <w:bCs/>
          <w:sz w:val="26"/>
          <w:szCs w:val="26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C0447E" w:rsidRPr="005F387F" w:rsidRDefault="00C0447E" w:rsidP="00C0447E">
      <w:pPr>
        <w:pStyle w:val="a3"/>
        <w:ind w:firstLine="708"/>
        <w:jc w:val="both"/>
        <w:rPr>
          <w:rFonts w:ascii="Times New Roman" w:hAnsi="Times New Roman" w:cs="Times New Roman"/>
          <w:bCs/>
          <w:color w:val="145C90"/>
          <w:sz w:val="26"/>
          <w:szCs w:val="26"/>
        </w:rPr>
      </w:pPr>
      <w:r w:rsidRPr="005F387F">
        <w:rPr>
          <w:rFonts w:ascii="Times New Roman" w:hAnsi="Times New Roman" w:cs="Times New Roman"/>
          <w:bCs/>
          <w:sz w:val="26"/>
          <w:szCs w:val="26"/>
        </w:rPr>
        <w:t>5.6. Решения Комиссии принимаются большинством голосов от числа присутствующих членов Комиссии и вступают в силу немедленно после подписания их председателем комиссии. </w:t>
      </w:r>
    </w:p>
    <w:p w:rsidR="00C0447E" w:rsidRPr="005F387F" w:rsidRDefault="00C0447E" w:rsidP="00C044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447E" w:rsidRDefault="00C0447E" w:rsidP="00C0447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0447E" w:rsidRPr="00B91A25" w:rsidRDefault="00C0447E" w:rsidP="00C0447E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C0447E" w:rsidRDefault="00C0447E" w:rsidP="00C0447E"/>
    <w:p w:rsidR="003B1CBD" w:rsidRDefault="003B1CBD"/>
    <w:sectPr w:rsidR="003B1CBD" w:rsidSect="00E3466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0447E"/>
    <w:rsid w:val="003B1CBD"/>
    <w:rsid w:val="00C04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47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7E"/>
    <w:pPr>
      <w:spacing w:after="0" w:line="240" w:lineRule="auto"/>
    </w:pPr>
  </w:style>
  <w:style w:type="character" w:styleId="a4">
    <w:name w:val="Strong"/>
    <w:basedOn w:val="a0"/>
    <w:uiPriority w:val="22"/>
    <w:qFormat/>
    <w:rsid w:val="00C044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1497</Words>
  <Characters>8539</Characters>
  <Application>Microsoft Office Word</Application>
  <DocSecurity>0</DocSecurity>
  <Lines>71</Lines>
  <Paragraphs>20</Paragraphs>
  <ScaleCrop>false</ScaleCrop>
  <Company>Home</Company>
  <LinksUpToDate>false</LinksUpToDate>
  <CharactersWithSpaces>10016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2018-01-26T08:46:00Z</dcterms:created>
  <dcterms:modified xsi:type="dcterms:W3CDTF">2018-01-26T08:49:00Z</dcterms:modified>
</cp:coreProperties>
</file>