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3E" w:rsidRPr="001E6412" w:rsidRDefault="0006683E" w:rsidP="0006683E">
      <w:pPr>
        <w:pStyle w:val="a3"/>
        <w:ind w:left="6372"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1E6412">
        <w:rPr>
          <w:rFonts w:ascii="Times New Roman" w:hAnsi="Times New Roman" w:cs="Times New Roman"/>
          <w:sz w:val="26"/>
          <w:szCs w:val="26"/>
          <w:lang w:eastAsia="ru-RU"/>
        </w:rPr>
        <w:t>Приложение 1</w:t>
      </w:r>
    </w:p>
    <w:p w:rsidR="0006683E" w:rsidRPr="003513F7" w:rsidRDefault="0006683E" w:rsidP="0006683E">
      <w:pPr>
        <w:pStyle w:val="a3"/>
        <w:ind w:left="6372"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683E" w:rsidRPr="001E6412" w:rsidRDefault="0006683E" w:rsidP="0006683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6412">
        <w:rPr>
          <w:rFonts w:ascii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06683E" w:rsidRPr="001E6412" w:rsidRDefault="0006683E" w:rsidP="0006683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6412">
        <w:rPr>
          <w:rFonts w:ascii="Times New Roman" w:hAnsi="Times New Roman" w:cs="Times New Roman"/>
          <w:b/>
          <w:sz w:val="26"/>
          <w:szCs w:val="26"/>
          <w:lang w:eastAsia="ru-RU"/>
        </w:rPr>
        <w:t>о сотрудничестве с правоохранительными органами</w:t>
      </w:r>
    </w:p>
    <w:p w:rsidR="0006683E" w:rsidRPr="00995419" w:rsidRDefault="0006683E" w:rsidP="0006683E">
      <w:pPr>
        <w:pStyle w:val="a3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Муниципального бюджетного</w:t>
      </w:r>
      <w:r w:rsidRPr="00995419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учреждения </w:t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дополнительного образования</w:t>
      </w:r>
    </w:p>
    <w:p w:rsidR="0006683E" w:rsidRPr="00995419" w:rsidRDefault="0006683E" w:rsidP="0006683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Усть-Абаканская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спортивная школа </w:t>
      </w:r>
      <w:r w:rsidRPr="00995419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06683E" w:rsidRPr="00003A6D" w:rsidRDefault="0006683E" w:rsidP="000668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A6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1. Общие положения</w:t>
      </w:r>
    </w:p>
    <w:p w:rsidR="0006683E" w:rsidRPr="001E6412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1.1. 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>Настоящее Положение определяет порядок взаимодействия, задачи и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br/>
        <w:t>компетенцию сторон по противодействию коррупции в 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Муниципальном бюджетном учреждении дополнительного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Усть-Абаканская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спортивная школа»</w:t>
      </w:r>
      <w:r w:rsidRPr="001E641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(далее – Спортивная школа);</w:t>
      </w:r>
    </w:p>
    <w:p w:rsidR="0006683E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-13"/>
          <w:sz w:val="26"/>
          <w:szCs w:val="26"/>
          <w:lang w:eastAsia="ru-RU"/>
        </w:rPr>
        <w:t xml:space="preserve">1.2.     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>Задачами взаимодействия сторон являются:</w:t>
      </w:r>
    </w:p>
    <w:p w:rsidR="0006683E" w:rsidRPr="001E6412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>выявление и устранение причин и условий, порождающих коррупцию;</w:t>
      </w:r>
    </w:p>
    <w:p w:rsidR="0006683E" w:rsidRPr="001E6412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 xml:space="preserve">выработка оптимальных механизмов защиты от проникновения коррупции в </w:t>
      </w:r>
      <w:r>
        <w:rPr>
          <w:rFonts w:ascii="Times New Roman" w:hAnsi="Times New Roman" w:cs="Times New Roman"/>
          <w:sz w:val="26"/>
          <w:szCs w:val="26"/>
          <w:lang w:eastAsia="ru-RU"/>
        </w:rPr>
        <w:t>Спортивной школе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1E6412">
        <w:rPr>
          <w:rFonts w:ascii="Times New Roman" w:hAnsi="Times New Roman" w:cs="Times New Roman"/>
          <w:sz w:val="26"/>
          <w:szCs w:val="26"/>
          <w:lang w:eastAsia="ru-RU"/>
        </w:rPr>
        <w:t xml:space="preserve"> снижение коррупционных рисков;</w:t>
      </w:r>
    </w:p>
    <w:p w:rsidR="0006683E" w:rsidRPr="001E6412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>создание единой системы мониторинга и информирования сотрудни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softHyphen/>
        <w:t>ков правоохранительных органов по проблемам проявления коррупции;</w:t>
      </w:r>
    </w:p>
    <w:p w:rsidR="0006683E" w:rsidRPr="001E6412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1E6412">
        <w:rPr>
          <w:rFonts w:ascii="Times New Roman" w:hAnsi="Times New Roman" w:cs="Times New Roman"/>
          <w:sz w:val="26"/>
          <w:szCs w:val="26"/>
          <w:lang w:eastAsia="ru-RU"/>
        </w:rPr>
        <w:t>антикоррупционная</w:t>
      </w:r>
      <w:proofErr w:type="spellEnd"/>
      <w:r w:rsidRPr="001E6412">
        <w:rPr>
          <w:rFonts w:ascii="Times New Roman" w:hAnsi="Times New Roman" w:cs="Times New Roman"/>
          <w:sz w:val="26"/>
          <w:szCs w:val="26"/>
          <w:lang w:eastAsia="ru-RU"/>
        </w:rPr>
        <w:t xml:space="preserve"> пропаганда и воспитание;</w:t>
      </w:r>
    </w:p>
    <w:p w:rsidR="0006683E" w:rsidRPr="001E6412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>привлечение общественности и правоохранительных органов, СМИ к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br/>
        <w:t>сотрудничеству по вопросам противодействия коррупции в целях выработки у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сотрудников навыков </w:t>
      </w:r>
      <w:proofErr w:type="spellStart"/>
      <w:r w:rsidRPr="001E6412">
        <w:rPr>
          <w:rFonts w:ascii="Times New Roman" w:hAnsi="Times New Roman" w:cs="Times New Roman"/>
          <w:sz w:val="26"/>
          <w:szCs w:val="26"/>
          <w:lang w:eastAsia="ru-RU"/>
        </w:rPr>
        <w:t>антикоррупционного</w:t>
      </w:r>
      <w:proofErr w:type="spellEnd"/>
      <w:r w:rsidRPr="001E6412">
        <w:rPr>
          <w:rFonts w:ascii="Times New Roman" w:hAnsi="Times New Roman" w:cs="Times New Roman"/>
          <w:sz w:val="26"/>
          <w:szCs w:val="26"/>
          <w:lang w:eastAsia="ru-RU"/>
        </w:rPr>
        <w:t xml:space="preserve"> поведения в сферах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br/>
        <w:t>с повышенным риском коррупции, а также формирование нетерпимого отношения к коррупции.</w:t>
      </w:r>
    </w:p>
    <w:p w:rsidR="0006683E" w:rsidRPr="00003A6D" w:rsidRDefault="0006683E" w:rsidP="0006683E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-11"/>
          <w:sz w:val="26"/>
          <w:szCs w:val="26"/>
          <w:lang w:eastAsia="ru-RU"/>
        </w:rPr>
        <w:t>1.3.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hAnsi="Times New Roman" w:cs="Times New Roman"/>
          <w:sz w:val="26"/>
          <w:szCs w:val="26"/>
          <w:lang w:eastAsia="ru-RU"/>
        </w:rPr>
        <w:t>отрудники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 xml:space="preserve"> в своей деятельности руководс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твуются Конституцией Российской 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>Федерации, Законом РФ от 25.12.2008 № 273-ФЗ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«О противодействии коррупции»,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Pr="008E564A">
        <w:rPr>
          <w:rFonts w:ascii="Times New Roman" w:hAnsi="Times New Roman" w:cs="Times New Roman"/>
          <w:sz w:val="26"/>
          <w:szCs w:val="26"/>
          <w:shd w:val="clear" w:color="auto" w:fill="FFFFFF"/>
        </w:rPr>
        <w:t>акон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ом</w:t>
      </w:r>
      <w:r w:rsidRPr="008E564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</w:t>
      </w:r>
      <w:r w:rsidRPr="008E564A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8E564A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06 июля 2007 года</w:t>
      </w:r>
      <w:r w:rsidRPr="008E564A">
        <w:rPr>
          <w:rStyle w:val="apple-converted-space"/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 </w:t>
      </w:r>
      <w:r w:rsidRPr="008E564A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№ 39-ЗРХ «</w:t>
      </w:r>
      <w:r w:rsidRPr="008E564A">
        <w:rPr>
          <w:rFonts w:ascii="Times New Roman" w:hAnsi="Times New Roman" w:cs="Times New Roman"/>
          <w:sz w:val="26"/>
          <w:szCs w:val="26"/>
        </w:rPr>
        <w:t>О муниципальной службе в Республике Хакасия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03A6D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06683E" w:rsidRPr="001E6412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6412">
        <w:rPr>
          <w:rFonts w:ascii="Times New Roman" w:hAnsi="Times New Roman" w:cs="Times New Roman"/>
          <w:sz w:val="26"/>
          <w:szCs w:val="26"/>
          <w:lang w:eastAsia="ru-RU"/>
        </w:rPr>
        <w:t xml:space="preserve">1.4. Основным кругом лиц, попадающих под действие </w:t>
      </w:r>
      <w:proofErr w:type="spellStart"/>
      <w:r w:rsidRPr="001E6412">
        <w:rPr>
          <w:rFonts w:ascii="Times New Roman" w:hAnsi="Times New Roman" w:cs="Times New Roman"/>
          <w:sz w:val="26"/>
          <w:szCs w:val="26"/>
          <w:lang w:eastAsia="ru-RU"/>
        </w:rPr>
        <w:t>антикоррупционной</w:t>
      </w:r>
      <w:proofErr w:type="spellEnd"/>
      <w:r w:rsidRPr="001E6412">
        <w:rPr>
          <w:rFonts w:ascii="Times New Roman" w:hAnsi="Times New Roman" w:cs="Times New Roman"/>
          <w:sz w:val="26"/>
          <w:szCs w:val="26"/>
          <w:lang w:eastAsia="ru-RU"/>
        </w:rPr>
        <w:t xml:space="preserve"> политики </w:t>
      </w:r>
      <w:r>
        <w:rPr>
          <w:rFonts w:ascii="Times New Roman" w:hAnsi="Times New Roman" w:cs="Times New Roman"/>
          <w:sz w:val="26"/>
          <w:szCs w:val="26"/>
          <w:lang w:eastAsia="ru-RU"/>
        </w:rPr>
        <w:t>Спортивной школы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>, являются работники, находящиеся в трудовых отношениях, вне зависимости от занимаемой должности и выполняемых функций.</w:t>
      </w:r>
    </w:p>
    <w:p w:rsidR="0006683E" w:rsidRPr="001E6412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6412">
        <w:rPr>
          <w:rFonts w:ascii="Times New Roman" w:hAnsi="Times New Roman" w:cs="Times New Roman"/>
          <w:sz w:val="26"/>
          <w:szCs w:val="26"/>
          <w:lang w:eastAsia="ru-RU"/>
        </w:rPr>
        <w:t>1.5. Настоящее положение вступает в силу с момента его утверждения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приказом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директором Спортивной школы 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 xml:space="preserve"> и действует до принятия нового.</w:t>
      </w:r>
    </w:p>
    <w:p w:rsidR="0006683E" w:rsidRDefault="0006683E" w:rsidP="0006683E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06683E" w:rsidRDefault="0006683E" w:rsidP="0006683E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1E641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2. Виды обращений в правоохранительные органы</w:t>
      </w:r>
    </w:p>
    <w:p w:rsidR="0006683E" w:rsidRPr="001E6412" w:rsidRDefault="0006683E" w:rsidP="0006683E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683E" w:rsidRPr="001E6412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2.1.    </w:t>
      </w:r>
      <w:proofErr w:type="gramStart"/>
      <w:r w:rsidRPr="001E6412">
        <w:rPr>
          <w:rFonts w:ascii="Times New Roman" w:hAnsi="Times New Roman" w:cs="Times New Roman"/>
          <w:sz w:val="26"/>
          <w:szCs w:val="26"/>
          <w:lang w:eastAsia="ru-RU"/>
        </w:rPr>
        <w:t>Обращение –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06683E" w:rsidRPr="001E6412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6412">
        <w:rPr>
          <w:rFonts w:ascii="Times New Roman" w:hAnsi="Times New Roman" w:cs="Times New Roman"/>
          <w:sz w:val="26"/>
          <w:szCs w:val="26"/>
          <w:lang w:eastAsia="ru-RU"/>
        </w:rPr>
        <w:t xml:space="preserve">2.1.1. 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>
        <w:rPr>
          <w:rFonts w:ascii="Times New Roman" w:hAnsi="Times New Roman" w:cs="Times New Roman"/>
          <w:sz w:val="26"/>
          <w:szCs w:val="26"/>
          <w:lang w:eastAsia="ru-RU"/>
        </w:rPr>
        <w:t>Спортивной школой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 xml:space="preserve"> и правоохранительными органами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6683E" w:rsidRPr="001E6412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6412">
        <w:rPr>
          <w:rFonts w:ascii="Times New Roman" w:hAnsi="Times New Roman" w:cs="Times New Roman"/>
          <w:sz w:val="26"/>
          <w:szCs w:val="26"/>
          <w:lang w:eastAsia="ru-RU"/>
        </w:rPr>
        <w:t xml:space="preserve">2.1.2. Устные обращения – это обращение, поступающие во время личного приема </w:t>
      </w:r>
      <w:r>
        <w:rPr>
          <w:rFonts w:ascii="Times New Roman" w:hAnsi="Times New Roman" w:cs="Times New Roman"/>
          <w:sz w:val="26"/>
          <w:szCs w:val="26"/>
          <w:lang w:eastAsia="ru-RU"/>
        </w:rPr>
        <w:t>директора Спортивной школы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 xml:space="preserve"> или </w:t>
      </w:r>
      <w:r>
        <w:rPr>
          <w:rFonts w:ascii="Times New Roman" w:hAnsi="Times New Roman" w:cs="Times New Roman"/>
          <w:sz w:val="26"/>
          <w:szCs w:val="26"/>
          <w:lang w:eastAsia="ru-RU"/>
        </w:rPr>
        <w:t>исполняющего обязанности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>, у руководителей или заместителей правоохранительных органов.</w:t>
      </w:r>
    </w:p>
    <w:p w:rsidR="0006683E" w:rsidRPr="001E6412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641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2.2. Предложение</w:t>
      </w: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>вид обращения, цель которого обратить внимание на необходимость совершенствования работы органов и рекомендовать конкретные пути и способы решения поставленных задач.</w:t>
      </w:r>
    </w:p>
    <w:p w:rsidR="0006683E" w:rsidRPr="001E6412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6412">
        <w:rPr>
          <w:rFonts w:ascii="Times New Roman" w:hAnsi="Times New Roman" w:cs="Times New Roman"/>
          <w:sz w:val="26"/>
          <w:szCs w:val="26"/>
          <w:lang w:eastAsia="ru-RU"/>
        </w:rPr>
        <w:t>2.3. Заявление – вид обращения, направленный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на реализацию прав и интересов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>. Выражая просьбу, заявление может сигнализировать и об определенных недостатках в деятельности органов. В отличие от предложения, в нем не раскрываются пути и не предлагаются способы решения поставленных задач.</w:t>
      </w:r>
    </w:p>
    <w:p w:rsidR="0006683E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6412">
        <w:rPr>
          <w:rFonts w:ascii="Times New Roman" w:hAnsi="Times New Roman" w:cs="Times New Roman"/>
          <w:sz w:val="26"/>
          <w:szCs w:val="26"/>
          <w:lang w:eastAsia="ru-RU"/>
        </w:rPr>
        <w:t xml:space="preserve">2.4. Жалоба – вид обращения, в котором идет речь о нарушении прав и интересов </w:t>
      </w:r>
      <w:r>
        <w:rPr>
          <w:rFonts w:ascii="Times New Roman" w:hAnsi="Times New Roman" w:cs="Times New Roman"/>
          <w:sz w:val="26"/>
          <w:szCs w:val="26"/>
          <w:lang w:eastAsia="ru-RU"/>
        </w:rPr>
        <w:t>сотрудников Спортивной школы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 xml:space="preserve">. В жалобе содержится информация о нарушении прав и интересов и просьба об их восстановлении, а также обоснованная критика в адрес органов,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</w:t>
      </w:r>
      <w:r>
        <w:rPr>
          <w:rFonts w:ascii="Times New Roman" w:hAnsi="Times New Roman" w:cs="Times New Roman"/>
          <w:sz w:val="26"/>
          <w:szCs w:val="26"/>
          <w:lang w:eastAsia="ru-RU"/>
        </w:rPr>
        <w:t>сотрудников Спортивной школы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6683E" w:rsidRPr="001E6412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683E" w:rsidRDefault="0006683E" w:rsidP="0006683E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1E641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3. Порядок взаимодействия с правоохранительными органами</w:t>
      </w:r>
    </w:p>
    <w:p w:rsidR="0006683E" w:rsidRPr="001E6412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683E" w:rsidRPr="001E6412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6412">
        <w:rPr>
          <w:rFonts w:ascii="Times New Roman" w:hAnsi="Times New Roman" w:cs="Times New Roman"/>
          <w:spacing w:val="-3"/>
          <w:sz w:val="26"/>
          <w:szCs w:val="26"/>
          <w:lang w:eastAsia="ru-RU"/>
        </w:rPr>
        <w:t>3.1. </w:t>
      </w:r>
      <w:r>
        <w:rPr>
          <w:rFonts w:ascii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Спортивная школа 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>принимает на себя публичное обязательство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br/>
        <w:t>сообщать в соответствующие правоохранительные органы о случаях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совершения коррупционных правонарушений, о которых </w:t>
      </w:r>
      <w:r>
        <w:rPr>
          <w:rFonts w:ascii="Times New Roman" w:hAnsi="Times New Roman" w:cs="Times New Roman"/>
          <w:sz w:val="26"/>
          <w:szCs w:val="26"/>
          <w:lang w:eastAsia="ru-RU"/>
        </w:rPr>
        <w:t>сотрудникам Спортивной школы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 xml:space="preserve"> стало известно.</w:t>
      </w:r>
    </w:p>
    <w:p w:rsidR="0006683E" w:rsidRPr="001E6412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6412">
        <w:rPr>
          <w:rFonts w:ascii="Times New Roman" w:hAnsi="Times New Roman" w:cs="Times New Roman"/>
          <w:spacing w:val="-3"/>
          <w:sz w:val="26"/>
          <w:szCs w:val="26"/>
          <w:lang w:eastAsia="ru-RU"/>
        </w:rPr>
        <w:t>3.2.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Спортивная школа 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>принимает на себя обязательство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воздерживаться от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каких-либо санкций в отношении своих сотрудников, сообщивших в 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>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06683E" w:rsidRPr="001E6412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6412">
        <w:rPr>
          <w:rFonts w:ascii="Times New Roman" w:hAnsi="Times New Roman" w:cs="Times New Roman"/>
          <w:sz w:val="26"/>
          <w:szCs w:val="26"/>
          <w:lang w:eastAsia="ru-RU"/>
        </w:rPr>
        <w:t xml:space="preserve">3.3. Ответственность за своевременное обращение в правоохранительные органы о подготовке или совершении коррупционного правонарушения возлагается на лиц  ответственных за профилактику коррупционных и иных правонарушений в </w:t>
      </w:r>
      <w:r>
        <w:rPr>
          <w:rFonts w:ascii="Times New Roman" w:hAnsi="Times New Roman" w:cs="Times New Roman"/>
          <w:sz w:val="26"/>
          <w:szCs w:val="26"/>
          <w:lang w:eastAsia="ru-RU"/>
        </w:rPr>
        <w:t>спортивной школе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6683E" w:rsidRPr="001E6412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6412">
        <w:rPr>
          <w:rFonts w:ascii="Times New Roman" w:hAnsi="Times New Roman" w:cs="Times New Roman"/>
          <w:spacing w:val="-3"/>
          <w:sz w:val="26"/>
          <w:szCs w:val="26"/>
          <w:lang w:eastAsia="ru-RU"/>
        </w:rPr>
        <w:t>3.4. </w:t>
      </w:r>
      <w:r>
        <w:rPr>
          <w:rFonts w:ascii="Times New Roman" w:hAnsi="Times New Roman" w:cs="Times New Roman"/>
          <w:sz w:val="26"/>
          <w:szCs w:val="26"/>
          <w:lang w:eastAsia="ru-RU"/>
        </w:rPr>
        <w:t>Сотрудники Спортивной школы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 xml:space="preserve">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06683E" w:rsidRPr="001E6412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6412">
        <w:rPr>
          <w:rFonts w:ascii="Times New Roman" w:hAnsi="Times New Roman" w:cs="Times New Roman"/>
          <w:spacing w:val="-3"/>
          <w:sz w:val="26"/>
          <w:szCs w:val="26"/>
          <w:lang w:eastAsia="ru-RU"/>
        </w:rPr>
        <w:t>3.5. </w:t>
      </w:r>
      <w:r>
        <w:rPr>
          <w:rFonts w:ascii="Times New Roman" w:hAnsi="Times New Roman" w:cs="Times New Roman"/>
          <w:sz w:val="26"/>
          <w:szCs w:val="26"/>
          <w:lang w:eastAsia="ru-RU"/>
        </w:rPr>
        <w:t>Сотрудники Спортивной школы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обязую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>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06683E" w:rsidRPr="001E6412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6412">
        <w:rPr>
          <w:rFonts w:ascii="Times New Roman" w:hAnsi="Times New Roman" w:cs="Times New Roman"/>
          <w:sz w:val="26"/>
          <w:szCs w:val="26"/>
          <w:lang w:eastAsia="ru-RU"/>
        </w:rPr>
        <w:t xml:space="preserve">3.6. Все письменные обращения к представителям правоохранительных органов  готовятся инициаторами обращений – </w:t>
      </w:r>
      <w:r>
        <w:rPr>
          <w:rFonts w:ascii="Times New Roman" w:hAnsi="Times New Roman" w:cs="Times New Roman"/>
          <w:sz w:val="26"/>
          <w:szCs w:val="26"/>
          <w:lang w:eastAsia="ru-RU"/>
        </w:rPr>
        <w:t>Сотрудниками  Спортивной школы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 xml:space="preserve">, с обязательным участием </w:t>
      </w:r>
      <w:r>
        <w:rPr>
          <w:rFonts w:ascii="Times New Roman" w:hAnsi="Times New Roman" w:cs="Times New Roman"/>
          <w:sz w:val="26"/>
          <w:szCs w:val="26"/>
          <w:lang w:eastAsia="ru-RU"/>
        </w:rPr>
        <w:t>руководителя Спортивной школы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6683E" w:rsidRPr="001E6412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6412">
        <w:rPr>
          <w:rFonts w:ascii="Times New Roman" w:hAnsi="Times New Roman" w:cs="Times New Roman"/>
          <w:sz w:val="26"/>
          <w:szCs w:val="26"/>
          <w:lang w:eastAsia="ru-RU"/>
        </w:rPr>
        <w:t xml:space="preserve">3.7. </w:t>
      </w:r>
      <w:r>
        <w:rPr>
          <w:rFonts w:ascii="Times New Roman" w:hAnsi="Times New Roman" w:cs="Times New Roman"/>
          <w:sz w:val="26"/>
          <w:szCs w:val="26"/>
          <w:lang w:eastAsia="ru-RU"/>
        </w:rPr>
        <w:t>Директор Спортивной школы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 xml:space="preserve"> нес</w:t>
      </w:r>
      <w:r>
        <w:rPr>
          <w:rFonts w:ascii="Times New Roman" w:hAnsi="Times New Roman" w:cs="Times New Roman"/>
          <w:sz w:val="26"/>
          <w:szCs w:val="26"/>
          <w:lang w:eastAsia="ru-RU"/>
        </w:rPr>
        <w:t>ет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 xml:space="preserve"> персональную ответственность за эффективность осуществления соответствующего взаимодействия.</w:t>
      </w:r>
    </w:p>
    <w:p w:rsidR="0006683E" w:rsidRPr="001E6412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6412">
        <w:rPr>
          <w:rFonts w:ascii="Times New Roman" w:hAnsi="Times New Roman" w:cs="Times New Roman"/>
          <w:spacing w:val="-4"/>
          <w:sz w:val="26"/>
          <w:szCs w:val="26"/>
          <w:lang w:eastAsia="ru-RU"/>
        </w:rPr>
        <w:t> </w:t>
      </w:r>
    </w:p>
    <w:p w:rsidR="0006683E" w:rsidRDefault="0006683E" w:rsidP="0006683E">
      <w:pPr>
        <w:pStyle w:val="a3"/>
        <w:jc w:val="both"/>
        <w:rPr>
          <w:rFonts w:ascii="Times New Roman" w:hAnsi="Times New Roman" w:cs="Times New Roman"/>
          <w:b/>
          <w:bCs/>
          <w:spacing w:val="-8"/>
          <w:sz w:val="26"/>
          <w:szCs w:val="26"/>
          <w:lang w:eastAsia="ru-RU"/>
        </w:rPr>
      </w:pPr>
    </w:p>
    <w:p w:rsidR="0006683E" w:rsidRDefault="0006683E" w:rsidP="0006683E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1E6412">
        <w:rPr>
          <w:rFonts w:ascii="Times New Roman" w:hAnsi="Times New Roman" w:cs="Times New Roman"/>
          <w:b/>
          <w:bCs/>
          <w:spacing w:val="-8"/>
          <w:sz w:val="26"/>
          <w:szCs w:val="26"/>
          <w:lang w:eastAsia="ru-RU"/>
        </w:rPr>
        <w:t>4.</w:t>
      </w:r>
      <w:r w:rsidRPr="001E641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Формы взаимодействия с правоохранительными органами</w:t>
      </w:r>
    </w:p>
    <w:p w:rsidR="0006683E" w:rsidRPr="001E6412" w:rsidRDefault="0006683E" w:rsidP="0006683E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683E" w:rsidRPr="001E6412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6412">
        <w:rPr>
          <w:rFonts w:ascii="Times New Roman" w:hAnsi="Times New Roman" w:cs="Times New Roman"/>
          <w:sz w:val="26"/>
          <w:szCs w:val="26"/>
          <w:lang w:eastAsia="ru-RU"/>
        </w:rPr>
        <w:t xml:space="preserve">4.1. Оказание содействия уполномоченным представителям контрольно-надзорных и правоохранительных органов при проведении ими инспекционных проверок 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деятельности организации по вопросам предупреждения и противодействия коррупции.</w:t>
      </w:r>
    </w:p>
    <w:p w:rsidR="0006683E" w:rsidRPr="001E6412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6412">
        <w:rPr>
          <w:rFonts w:ascii="Times New Roman" w:hAnsi="Times New Roman" w:cs="Times New Roman"/>
          <w:sz w:val="26"/>
          <w:szCs w:val="26"/>
          <w:lang w:eastAsia="ru-RU"/>
        </w:rPr>
        <w:t>4.2.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06683E" w:rsidRPr="001E6412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6412">
        <w:rPr>
          <w:rFonts w:ascii="Times New Roman" w:hAnsi="Times New Roman" w:cs="Times New Roman"/>
          <w:sz w:val="26"/>
          <w:szCs w:val="26"/>
          <w:lang w:eastAsia="ru-RU"/>
        </w:rPr>
        <w:t>4.3.  Взаимное содействие по обмену информацией, консультаций, правовой помощи и мероприятий по предотв</w:t>
      </w:r>
      <w:r>
        <w:rPr>
          <w:rFonts w:ascii="Times New Roman" w:hAnsi="Times New Roman" w:cs="Times New Roman"/>
          <w:sz w:val="26"/>
          <w:szCs w:val="26"/>
          <w:lang w:eastAsia="ru-RU"/>
        </w:rPr>
        <w:t>ращению возникновения коррупцио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>нных факторов.</w:t>
      </w:r>
    </w:p>
    <w:p w:rsidR="0006683E" w:rsidRPr="001E6412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6412">
        <w:rPr>
          <w:rFonts w:ascii="Times New Roman" w:hAnsi="Times New Roman" w:cs="Times New Roman"/>
          <w:sz w:val="26"/>
          <w:szCs w:val="26"/>
          <w:lang w:eastAsia="ru-RU"/>
        </w:rPr>
        <w:t>4.4. Сотрудничество может осуществляться и в других формах, которые соответствуют задачам настоящего Положения.</w:t>
      </w:r>
    </w:p>
    <w:p w:rsidR="0006683E" w:rsidRPr="001E6412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6412">
        <w:rPr>
          <w:rFonts w:ascii="Times New Roman" w:hAnsi="Times New Roman" w:cs="Times New Roman"/>
          <w:b/>
          <w:bCs/>
          <w:spacing w:val="-15"/>
          <w:sz w:val="26"/>
          <w:szCs w:val="26"/>
          <w:lang w:eastAsia="ru-RU"/>
        </w:rPr>
        <w:t> </w:t>
      </w:r>
    </w:p>
    <w:p w:rsidR="0006683E" w:rsidRDefault="0006683E" w:rsidP="0006683E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1E6412">
        <w:rPr>
          <w:rFonts w:ascii="Times New Roman" w:hAnsi="Times New Roman" w:cs="Times New Roman"/>
          <w:b/>
          <w:bCs/>
          <w:spacing w:val="-15"/>
          <w:sz w:val="26"/>
          <w:szCs w:val="26"/>
          <w:lang w:eastAsia="ru-RU"/>
        </w:rPr>
        <w:t>5.</w:t>
      </w:r>
      <w:r w:rsidRPr="001E641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 Заключительные положения</w:t>
      </w:r>
    </w:p>
    <w:p w:rsidR="0006683E" w:rsidRPr="001E6412" w:rsidRDefault="0006683E" w:rsidP="0006683E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683E" w:rsidRPr="001E6412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6412">
        <w:rPr>
          <w:rFonts w:ascii="Times New Roman" w:hAnsi="Times New Roman" w:cs="Times New Roman"/>
          <w:spacing w:val="-7"/>
          <w:sz w:val="26"/>
          <w:szCs w:val="26"/>
          <w:lang w:eastAsia="ru-RU"/>
        </w:rPr>
        <w:t>5.1.     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> 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06683E" w:rsidRPr="001E6412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6412">
        <w:rPr>
          <w:rFonts w:ascii="Times New Roman" w:hAnsi="Times New Roman" w:cs="Times New Roman"/>
          <w:spacing w:val="-5"/>
          <w:sz w:val="26"/>
          <w:szCs w:val="26"/>
          <w:lang w:eastAsia="ru-RU"/>
        </w:rPr>
        <w:t>5.2.       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>Утверждение вносимых изменений и дополнений в Положение осуществля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softHyphen/>
        <w:t xml:space="preserve">ется после принятия решения с последующим утверждением приказом по </w:t>
      </w:r>
      <w:r>
        <w:rPr>
          <w:rFonts w:ascii="Times New Roman" w:hAnsi="Times New Roman" w:cs="Times New Roman"/>
          <w:sz w:val="26"/>
          <w:szCs w:val="26"/>
          <w:lang w:eastAsia="ru-RU"/>
        </w:rPr>
        <w:t>управлению</w:t>
      </w:r>
      <w:r w:rsidRPr="001E6412">
        <w:rPr>
          <w:rFonts w:ascii="Times New Roman" w:hAnsi="Times New Roman" w:cs="Times New Roman"/>
          <w:sz w:val="26"/>
          <w:szCs w:val="26"/>
          <w:lang w:eastAsia="ru-RU"/>
        </w:rPr>
        <w:t>, либо по представлению правоохранительных органов.</w:t>
      </w:r>
    </w:p>
    <w:p w:rsidR="0006683E" w:rsidRPr="001E6412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6412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06683E" w:rsidRPr="001E6412" w:rsidRDefault="0006683E" w:rsidP="000668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6683E" w:rsidRDefault="0006683E" w:rsidP="0006683E"/>
    <w:p w:rsidR="00AD25DB" w:rsidRDefault="00AD25DB"/>
    <w:sectPr w:rsidR="00AD25DB" w:rsidSect="00AD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83E"/>
    <w:rsid w:val="0006683E"/>
    <w:rsid w:val="00AD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83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668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896</Words>
  <Characters>5111</Characters>
  <Application>Microsoft Office Word</Application>
  <DocSecurity>0</DocSecurity>
  <Lines>42</Lines>
  <Paragraphs>11</Paragraphs>
  <ScaleCrop>false</ScaleCrop>
  <Company>Home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2018-01-26T08:49:00Z</dcterms:created>
  <dcterms:modified xsi:type="dcterms:W3CDTF">2018-01-26T08:51:00Z</dcterms:modified>
</cp:coreProperties>
</file>